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4C21C" w14:textId="473AC1FE" w:rsidR="006E24D1" w:rsidRDefault="006E24D1" w:rsidP="006E24D1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3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comparer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les fractions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de même dénominateur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</w:p>
    <w:p w14:paraId="0D678112" w14:textId="77777777" w:rsidR="006E24D1" w:rsidRDefault="006E24D1" w:rsidP="006E24D1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56CF3B4C" w14:textId="77777777" w:rsidR="006E24D1" w:rsidRPr="004B1BD8" w:rsidRDefault="006E24D1" w:rsidP="006E2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6722AF72" w14:textId="77777777" w:rsidR="006E24D1" w:rsidRPr="004B1BD8" w:rsidRDefault="006E24D1" w:rsidP="006E2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58A7A67E" w14:textId="77777777" w:rsidR="00D1160F" w:rsidRDefault="00D1160F" w:rsidP="00D1160F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14:paraId="32AB0737" w14:textId="0B7AB282" w:rsidR="00D1160F" w:rsidRDefault="00D1160F" w:rsidP="00D1160F">
      <w:pPr>
        <w:rPr>
          <w:rFonts w:ascii="Times New Roman" w:hAnsi="Times New Roman" w:cs="Times New Roman"/>
          <w:sz w:val="28"/>
          <w:szCs w:val="28"/>
          <w:lang w:val="fr-FR"/>
        </w:rPr>
      </w:pPr>
    </w:p>
    <w:p w14:paraId="6640A1D8" w14:textId="77777777" w:rsidR="00D1160F" w:rsidRPr="000A7BD9" w:rsidRDefault="00D1160F" w:rsidP="00D1160F">
      <w:pPr>
        <w:rPr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14:paraId="588DC5A4" w14:textId="1D602896" w:rsidR="00D1160F" w:rsidRPr="00975FD4" w:rsidRDefault="0068131C" w:rsidP="00D1160F">
      <w:pPr>
        <w:pStyle w:val="Paragraphedeliste"/>
        <w:numPr>
          <w:ilvl w:val="0"/>
          <w:numId w:val="1"/>
        </w:numPr>
        <w:rPr>
          <w:sz w:val="24"/>
          <w:szCs w:val="24"/>
          <w:lang w:val="fr-FR"/>
        </w:rPr>
      </w:pPr>
      <w:r w:rsidRPr="00975FD4">
        <w:rPr>
          <w:sz w:val="24"/>
          <w:szCs w:val="24"/>
          <w:lang w:val="fr-FR"/>
        </w:rPr>
        <w:t xml:space="preserve">Recopie et </w:t>
      </w:r>
      <w:r w:rsidR="00AB360C" w:rsidRPr="00975FD4">
        <w:rPr>
          <w:sz w:val="24"/>
          <w:szCs w:val="24"/>
          <w:lang w:val="fr-FR"/>
        </w:rPr>
        <w:t>complète</w:t>
      </w:r>
      <w:r w:rsidR="00D1160F" w:rsidRPr="00975FD4">
        <w:rPr>
          <w:sz w:val="24"/>
          <w:szCs w:val="24"/>
          <w:lang w:val="fr-FR"/>
        </w:rPr>
        <w:t xml:space="preserve"> </w:t>
      </w:r>
      <w:r w:rsidR="009B41D0" w:rsidRPr="00975FD4">
        <w:rPr>
          <w:sz w:val="24"/>
          <w:szCs w:val="24"/>
          <w:lang w:val="fr-FR"/>
        </w:rPr>
        <w:t>chaque inégalité</w:t>
      </w:r>
      <w:r w:rsidRPr="00975FD4">
        <w:rPr>
          <w:sz w:val="24"/>
          <w:szCs w:val="24"/>
          <w:lang w:val="fr-FR"/>
        </w:rPr>
        <w:t xml:space="preserve">. </w:t>
      </w:r>
      <w:r w:rsidR="00D1160F" w:rsidRPr="00975FD4">
        <w:rPr>
          <w:sz w:val="24"/>
          <w:szCs w:val="24"/>
          <w:lang w:val="fr-FR"/>
        </w:rPr>
        <w:t xml:space="preserve"> (</w:t>
      </w:r>
      <w:r w:rsidR="00975FD4" w:rsidRPr="00975FD4">
        <w:rPr>
          <w:sz w:val="24"/>
          <w:szCs w:val="24"/>
          <w:lang w:val="fr-FR"/>
        </w:rPr>
        <w:t>L’enseignant</w:t>
      </w:r>
      <w:r w:rsidR="00D1160F" w:rsidRPr="00975FD4">
        <w:rPr>
          <w:sz w:val="24"/>
          <w:szCs w:val="24"/>
          <w:lang w:val="fr-FR"/>
        </w:rPr>
        <w:t>(e) propose des fractions ayant même dénominateur dont l’un des numérateurs est inconnu).</w:t>
      </w:r>
    </w:p>
    <w:p w14:paraId="5A170F03" w14:textId="0201B346" w:rsidR="00F67A12" w:rsidRPr="00975FD4" w:rsidRDefault="00213952" w:rsidP="00213952">
      <w:pPr>
        <w:pStyle w:val="Paragraphedeliste"/>
        <w:ind w:left="108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AB360C" w:rsidRPr="00975FD4">
        <w:rPr>
          <w:sz w:val="28"/>
          <w:szCs w:val="28"/>
          <w:lang w:val="fr-FR"/>
        </w:rPr>
        <w:t xml:space="preserve"> </w:t>
      </w:r>
      <w:r w:rsidR="00F67A12" w:rsidRPr="00975FD4">
        <w:rPr>
          <w:sz w:val="28"/>
          <w:szCs w:val="28"/>
          <w:lang w:val="fr-FR"/>
        </w:rPr>
        <w:t xml:space="preserve">   </w:t>
      </w:r>
      <w:r w:rsidR="00AB360C" w:rsidRPr="00975FD4">
        <w:rPr>
          <w:sz w:val="28"/>
          <w:szCs w:val="28"/>
          <w:lang w:val="fr-FR"/>
        </w:rPr>
        <w:t xml:space="preserve">&gt; </w:t>
      </w:r>
      <w:r w:rsidR="00F67A12" w:rsidRPr="00975FD4">
        <w:rPr>
          <w:sz w:val="28"/>
          <w:szCs w:val="28"/>
          <w:lang w:val="fr-FR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AB360C" w:rsidRPr="00975FD4">
        <w:rPr>
          <w:sz w:val="28"/>
          <w:szCs w:val="28"/>
          <w:lang w:val="fr-FR"/>
        </w:rPr>
        <w:t xml:space="preserve">      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="00AB360C" w:rsidRPr="00975FD4">
        <w:rPr>
          <w:sz w:val="28"/>
          <w:szCs w:val="28"/>
          <w:lang w:val="fr-FR"/>
        </w:rPr>
        <w:t xml:space="preserve"> </w:t>
      </w:r>
      <w:r w:rsidR="00F67A12" w:rsidRPr="00975FD4">
        <w:rPr>
          <w:sz w:val="28"/>
          <w:szCs w:val="28"/>
          <w:lang w:val="fr-FR"/>
        </w:rPr>
        <w:t xml:space="preserve">   </w:t>
      </w:r>
      <w:r w:rsidR="00AB360C" w:rsidRPr="00975FD4">
        <w:rPr>
          <w:sz w:val="28"/>
          <w:szCs w:val="28"/>
          <w:lang w:val="fr-FR"/>
        </w:rPr>
        <w:t>&lt;</w:t>
      </w:r>
      <w:r w:rsidR="00F67A12" w:rsidRPr="00975FD4">
        <w:rPr>
          <w:sz w:val="28"/>
          <w:szCs w:val="28"/>
          <w:lang w:val="fr-FR"/>
        </w:rPr>
        <w:t xml:space="preserve">   </w:t>
      </w:r>
      <w:r w:rsidR="00AB360C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="00AB360C" w:rsidRPr="00975FD4">
        <w:rPr>
          <w:sz w:val="28"/>
          <w:szCs w:val="28"/>
          <w:lang w:val="fr-FR"/>
        </w:rPr>
        <w:t xml:space="preserve">       </w:t>
      </w:r>
      <w:r w:rsidR="009B41D0" w:rsidRPr="00975FD4">
        <w:rPr>
          <w:sz w:val="28"/>
          <w:szCs w:val="28"/>
          <w:lang w:val="fr-FR"/>
        </w:rPr>
        <w:t xml:space="preserve">           </w:t>
      </w:r>
      <w:r w:rsidR="00AB360C" w:rsidRPr="00975FD4">
        <w:rPr>
          <w:sz w:val="28"/>
          <w:szCs w:val="28"/>
          <w:lang w:val="fr-FR"/>
        </w:rPr>
        <w:t xml:space="preserve">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6</m:t>
            </m:r>
          </m:den>
        </m:f>
      </m:oMath>
      <w:r w:rsidR="008F631A" w:rsidRPr="00975FD4">
        <w:rPr>
          <w:sz w:val="28"/>
          <w:szCs w:val="28"/>
          <w:lang w:val="fr-FR"/>
        </w:rPr>
        <w:t xml:space="preserve"> </w:t>
      </w:r>
      <w:r w:rsidR="00F67A12" w:rsidRPr="00975FD4">
        <w:rPr>
          <w:sz w:val="28"/>
          <w:szCs w:val="28"/>
          <w:lang w:val="fr-FR"/>
        </w:rPr>
        <w:t xml:space="preserve">   </w:t>
      </w:r>
      <w:r w:rsidR="008F631A" w:rsidRPr="00975FD4">
        <w:rPr>
          <w:sz w:val="28"/>
          <w:szCs w:val="28"/>
          <w:lang w:val="fr-FR"/>
        </w:rPr>
        <w:t>&gt;</w:t>
      </w:r>
      <w:r w:rsidR="00F67A12" w:rsidRPr="00975FD4">
        <w:rPr>
          <w:sz w:val="28"/>
          <w:szCs w:val="28"/>
          <w:lang w:val="fr-FR"/>
        </w:rPr>
        <w:t xml:space="preserve">   </w:t>
      </w:r>
      <w:r w:rsidR="008F631A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6</m:t>
            </m:r>
          </m:den>
        </m:f>
      </m:oMath>
      <w:r w:rsidR="008F631A" w:rsidRPr="00975FD4">
        <w:rPr>
          <w:sz w:val="28"/>
          <w:szCs w:val="28"/>
          <w:lang w:val="fr-FR"/>
        </w:rPr>
        <w:t xml:space="preserve"> </w:t>
      </w:r>
    </w:p>
    <w:p w14:paraId="0831FB14" w14:textId="5240D3AB" w:rsidR="0068131C" w:rsidRPr="0068131C" w:rsidRDefault="00975FD4" w:rsidP="0068131C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59250BC" wp14:editId="6A23CA38">
                <wp:simplePos x="0" y="0"/>
                <wp:positionH relativeFrom="column">
                  <wp:posOffset>1400175</wp:posOffset>
                </wp:positionH>
                <wp:positionV relativeFrom="paragraph">
                  <wp:posOffset>327025</wp:posOffset>
                </wp:positionV>
                <wp:extent cx="3781425" cy="6477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647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3E584626" id="Rectangle 1" o:spid="_x0000_s1026" style="position:absolute;margin-left:110.25pt;margin-top:25.75pt;width:297.75pt;height:5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" filled="f" strokecolor="black [3213]" strokeweight="1pt"/>
            </w:pict>
          </mc:Fallback>
        </mc:AlternateContent>
      </w:r>
      <w:r w:rsidR="0068131C">
        <w:rPr>
          <w:lang w:val="fr-FR"/>
        </w:rPr>
        <w:t xml:space="preserve">Recopie et </w:t>
      </w:r>
      <w:r w:rsidR="00AB360C">
        <w:rPr>
          <w:lang w:val="fr-FR"/>
        </w:rPr>
        <w:t>complète</w:t>
      </w:r>
      <w:r w:rsidR="00D1160F">
        <w:rPr>
          <w:lang w:val="fr-FR"/>
        </w:rPr>
        <w:t xml:space="preserve"> par l’une des </w:t>
      </w:r>
      <w:r w:rsidR="009B41D0">
        <w:rPr>
          <w:lang w:val="fr-FR"/>
        </w:rPr>
        <w:t>in</w:t>
      </w:r>
      <w:r w:rsidR="00D1160F">
        <w:rPr>
          <w:lang w:val="fr-FR"/>
        </w:rPr>
        <w:t xml:space="preserve">égalités   </w:t>
      </w:r>
      <m:oMath>
        <m:r>
          <w:rPr>
            <w:rFonts w:ascii="Cambria Math" w:hAnsi="Cambria Math"/>
            <w:lang w:val="fr-FR"/>
          </w:rPr>
          <m:t xml:space="preserve">  &gt; ou   &lt;    </m:t>
        </m:r>
      </m:oMath>
      <w:r w:rsidR="0068131C">
        <w:rPr>
          <w:lang w:val="fr-FR"/>
        </w:rPr>
        <w:t>, puis traduis ta réponse par un schéma.</w:t>
      </w:r>
      <w:r w:rsidR="00F67A12">
        <w:rPr>
          <w:lang w:val="fr-FR"/>
        </w:rPr>
        <w:t xml:space="preserve">       </w:t>
      </w:r>
    </w:p>
    <w:p w14:paraId="0E7D5022" w14:textId="77777777" w:rsidR="00975FD4" w:rsidRDefault="007B08B3" w:rsidP="00F67A12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68131C" w:rsidRPr="00975FD4">
        <w:rPr>
          <w:sz w:val="28"/>
          <w:szCs w:val="28"/>
          <w:lang w:val="fr-FR"/>
        </w:rPr>
        <w:t xml:space="preserve">  …</w:t>
      </w:r>
      <w:r w:rsidR="009B41D0" w:rsidRPr="00975FD4">
        <w:rPr>
          <w:sz w:val="28"/>
          <w:szCs w:val="28"/>
          <w:lang w:val="fr-FR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fr-FR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68131C" w:rsidRPr="00975FD4">
        <w:rPr>
          <w:sz w:val="28"/>
          <w:szCs w:val="28"/>
          <w:lang w:val="fr-FR"/>
        </w:rPr>
        <w:t xml:space="preserve">    </w:t>
      </w:r>
      <w:r w:rsidR="00F67A12" w:rsidRPr="00975FD4">
        <w:rPr>
          <w:sz w:val="28"/>
          <w:szCs w:val="28"/>
          <w:lang w:val="fr-FR"/>
        </w:rPr>
        <w:t xml:space="preserve">     </w:t>
      </w:r>
      <w:r w:rsidR="0068131C" w:rsidRPr="00975FD4">
        <w:rPr>
          <w:sz w:val="28"/>
          <w:szCs w:val="28"/>
          <w:lang w:val="fr-FR"/>
        </w:rPr>
        <w:t xml:space="preserve">                       </w:t>
      </w:r>
      <w:r w:rsidR="00F67A12" w:rsidRPr="00975FD4">
        <w:rPr>
          <w:sz w:val="28"/>
          <w:szCs w:val="28"/>
          <w:lang w:val="fr-FR"/>
        </w:rPr>
        <w:t xml:space="preserve">              </w:t>
      </w:r>
      <w:r w:rsidR="0068131C" w:rsidRPr="00975FD4">
        <w:rPr>
          <w:sz w:val="28"/>
          <w:szCs w:val="28"/>
          <w:lang w:val="fr-FR"/>
        </w:rPr>
        <w:t xml:space="preserve">                           </w:t>
      </w:r>
      <w:r w:rsidR="00F67A12" w:rsidRPr="00975FD4">
        <w:rPr>
          <w:sz w:val="28"/>
          <w:szCs w:val="28"/>
          <w:lang w:val="fr-FR"/>
        </w:rPr>
        <w:t xml:space="preserve">             </w:t>
      </w:r>
      <w:r w:rsidR="0068131C" w:rsidRPr="00975FD4">
        <w:rPr>
          <w:sz w:val="28"/>
          <w:szCs w:val="28"/>
          <w:lang w:val="fr-FR"/>
        </w:rPr>
        <w:t xml:space="preserve"> </w:t>
      </w:r>
    </w:p>
    <w:p w14:paraId="2B07F0DE" w14:textId="77777777" w:rsidR="00975FD4" w:rsidRDefault="00975FD4" w:rsidP="00975FD4">
      <w:pPr>
        <w:pStyle w:val="Paragraphedeliste"/>
        <w:ind w:left="1080"/>
        <w:rPr>
          <w:sz w:val="28"/>
          <w:szCs w:val="28"/>
          <w:lang w:val="fr-FR"/>
        </w:rPr>
      </w:pPr>
    </w:p>
    <w:p w14:paraId="06FF7743" w14:textId="33542CC6" w:rsidR="00975FD4" w:rsidRDefault="00975FD4" w:rsidP="00975FD4">
      <w:pPr>
        <w:pStyle w:val="Paragraphedeliste"/>
        <w:ind w:left="1080"/>
        <w:rPr>
          <w:sz w:val="28"/>
          <w:szCs w:val="28"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CCC7D" wp14:editId="7A57B48F">
                <wp:simplePos x="0" y="0"/>
                <wp:positionH relativeFrom="column">
                  <wp:posOffset>1419225</wp:posOffset>
                </wp:positionH>
                <wp:positionV relativeFrom="paragraph">
                  <wp:posOffset>111125</wp:posOffset>
                </wp:positionV>
                <wp:extent cx="2276475" cy="647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647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16BEF6DD" id="Rectangle 2" o:spid="_x0000_s1026" style="position:absolute;margin-left:111.75pt;margin-top:8.75pt;width:179.2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" filled="f" strokecolor="windowText" strokeweight="1pt"/>
            </w:pict>
          </mc:Fallback>
        </mc:AlternateContent>
      </w:r>
    </w:p>
    <w:p w14:paraId="39B0CA59" w14:textId="7D73DFB5" w:rsidR="00D1160F" w:rsidRPr="00975FD4" w:rsidRDefault="0068131C" w:rsidP="00975FD4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w:r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den>
        </m:f>
      </m:oMath>
      <w:r w:rsidRPr="00975FD4">
        <w:rPr>
          <w:sz w:val="28"/>
          <w:szCs w:val="28"/>
          <w:lang w:val="fr-FR"/>
        </w:rPr>
        <w:t xml:space="preserve">  … </w:t>
      </w:r>
      <w:r w:rsidR="009B41D0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den>
        </m:f>
      </m:oMath>
      <w:r w:rsidRPr="00975FD4">
        <w:rPr>
          <w:sz w:val="28"/>
          <w:szCs w:val="28"/>
          <w:lang w:val="fr-FR"/>
        </w:rPr>
        <w:t xml:space="preserve"> </w:t>
      </w:r>
    </w:p>
    <w:p w14:paraId="7E7FC261" w14:textId="77777777" w:rsidR="00975FD4" w:rsidRPr="00975FD4" w:rsidRDefault="00975FD4" w:rsidP="00975FD4">
      <w:pPr>
        <w:rPr>
          <w:lang w:val="fr-FR"/>
        </w:rPr>
      </w:pPr>
    </w:p>
    <w:p w14:paraId="12022608" w14:textId="5942A54D" w:rsidR="00F67A12" w:rsidRPr="00975FD4" w:rsidRDefault="009B41D0" w:rsidP="00F67A12">
      <w:pPr>
        <w:pStyle w:val="Paragraphedeliste"/>
        <w:numPr>
          <w:ilvl w:val="0"/>
          <w:numId w:val="1"/>
        </w:numPr>
        <w:rPr>
          <w:sz w:val="24"/>
          <w:szCs w:val="24"/>
          <w:lang w:val="fr-FR"/>
        </w:rPr>
      </w:pPr>
      <w:r w:rsidRPr="00975FD4">
        <w:rPr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CCB4" wp14:editId="42EA8CB4">
                <wp:simplePos x="0" y="0"/>
                <wp:positionH relativeFrom="column">
                  <wp:posOffset>2657475</wp:posOffset>
                </wp:positionH>
                <wp:positionV relativeFrom="paragraph">
                  <wp:posOffset>277495</wp:posOffset>
                </wp:positionV>
                <wp:extent cx="3067050" cy="4762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476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748C33F5" id="Rectangle 8" o:spid="_x0000_s1026" style="position:absolute;margin-left:209.25pt;margin-top:21.85pt;width:241.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" filled="f" strokecolor="windowText" strokeweight="1pt"/>
            </w:pict>
          </mc:Fallback>
        </mc:AlternateContent>
      </w:r>
      <w:r w:rsidR="0068131C" w:rsidRPr="00975FD4">
        <w:rPr>
          <w:sz w:val="24"/>
          <w:szCs w:val="24"/>
          <w:lang w:val="fr-FR"/>
        </w:rPr>
        <w:t>Range</w:t>
      </w:r>
      <w:r w:rsidR="00D1160F" w:rsidRPr="00975FD4">
        <w:rPr>
          <w:sz w:val="24"/>
          <w:szCs w:val="24"/>
          <w:lang w:val="fr-FR"/>
        </w:rPr>
        <w:t xml:space="preserve"> les fractions suivantes dans l’ordre décroissant</w:t>
      </w:r>
      <w:r w:rsidR="00AD5697">
        <w:rPr>
          <w:sz w:val="24"/>
          <w:szCs w:val="24"/>
          <w:lang w:val="fr-FR"/>
        </w:rPr>
        <w:t xml:space="preserve"> (dans le rectangle ci-dessous)</w:t>
      </w:r>
      <w:r w:rsidR="00D1160F" w:rsidRPr="00975FD4">
        <w:rPr>
          <w:sz w:val="24"/>
          <w:szCs w:val="24"/>
          <w:lang w:val="fr-FR"/>
        </w:rPr>
        <w:t>.</w:t>
      </w:r>
    </w:p>
    <w:p w14:paraId="5B79CCBE" w14:textId="2D8DCB9B" w:rsidR="00D1160F" w:rsidRPr="00975FD4" w:rsidRDefault="007B08B3" w:rsidP="00D1160F">
      <w:pPr>
        <w:pStyle w:val="Paragraphedeliste"/>
        <w:rPr>
          <w:sz w:val="28"/>
          <w:szCs w:val="28"/>
          <w:lang w:val="fr-FR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68131C" w:rsidRPr="00975FD4">
        <w:rPr>
          <w:sz w:val="28"/>
          <w:szCs w:val="28"/>
          <w:lang w:val="fr-FR"/>
        </w:rPr>
        <w:t> ;</w:t>
      </w:r>
      <w:r w:rsidR="00F67A12" w:rsidRPr="00975FD4">
        <w:rPr>
          <w:sz w:val="28"/>
          <w:szCs w:val="28"/>
          <w:lang w:val="fr-FR"/>
        </w:rPr>
        <w:t xml:space="preserve">    </w:t>
      </w:r>
      <w:r w:rsidR="0068131C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68131C" w:rsidRPr="00975FD4">
        <w:rPr>
          <w:sz w:val="28"/>
          <w:szCs w:val="28"/>
          <w:lang w:val="fr-FR"/>
        </w:rPr>
        <w:t> ;</w:t>
      </w:r>
      <w:r w:rsidR="00F67A12" w:rsidRPr="00975FD4">
        <w:rPr>
          <w:sz w:val="28"/>
          <w:szCs w:val="28"/>
          <w:lang w:val="fr-FR"/>
        </w:rPr>
        <w:t xml:space="preserve">   </w:t>
      </w:r>
      <w:r w:rsidR="0068131C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68131C" w:rsidRPr="00975FD4">
        <w:rPr>
          <w:sz w:val="28"/>
          <w:szCs w:val="28"/>
          <w:lang w:val="fr-FR"/>
        </w:rPr>
        <w:t> ;</w:t>
      </w:r>
      <w:r w:rsidR="00F67A12" w:rsidRPr="00975FD4">
        <w:rPr>
          <w:sz w:val="28"/>
          <w:szCs w:val="28"/>
          <w:lang w:val="fr-FR"/>
        </w:rPr>
        <w:t xml:space="preserve">    </w:t>
      </w:r>
      <w:r w:rsidR="0068131C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68131C" w:rsidRPr="00975FD4">
        <w:rPr>
          <w:sz w:val="28"/>
          <w:szCs w:val="28"/>
          <w:lang w:val="fr-FR"/>
        </w:rPr>
        <w:t> ;</w:t>
      </w:r>
      <w:r w:rsidR="00F67A12" w:rsidRPr="00975FD4">
        <w:rPr>
          <w:sz w:val="28"/>
          <w:szCs w:val="28"/>
          <w:lang w:val="fr-FR"/>
        </w:rPr>
        <w:t xml:space="preserve">    </w:t>
      </w:r>
      <w:r w:rsidR="0068131C" w:rsidRPr="00975FD4">
        <w:rPr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68131C" w:rsidRPr="00975FD4">
        <w:rPr>
          <w:sz w:val="28"/>
          <w:szCs w:val="28"/>
          <w:lang w:val="fr-FR"/>
        </w:rPr>
        <w:t xml:space="preserve"> .</w:t>
      </w:r>
      <w:r w:rsidR="009B41D0" w:rsidRPr="00975FD4">
        <w:rPr>
          <w:noProof/>
          <w:sz w:val="28"/>
          <w:szCs w:val="28"/>
          <w:lang w:val="fr-FR"/>
        </w:rPr>
        <w:t xml:space="preserve"> </w:t>
      </w:r>
    </w:p>
    <w:p w14:paraId="608BB875" w14:textId="0A7A9341" w:rsidR="00F67A12" w:rsidRDefault="00F67A12" w:rsidP="00F67A12">
      <w:pPr>
        <w:pStyle w:val="Paragraphedeliste"/>
        <w:spacing w:after="0" w:line="240" w:lineRule="auto"/>
        <w:rPr>
          <w:lang w:val="fr-FR"/>
        </w:rPr>
      </w:pPr>
    </w:p>
    <w:p w14:paraId="112D29BD" w14:textId="77777777" w:rsidR="00975FD4" w:rsidRPr="005311C9" w:rsidRDefault="00975FD4" w:rsidP="00F67A12">
      <w:pPr>
        <w:pStyle w:val="Paragraphedeliste"/>
        <w:spacing w:after="0" w:line="240" w:lineRule="auto"/>
        <w:rPr>
          <w:lang w:val="fr-FR"/>
        </w:rPr>
      </w:pPr>
    </w:p>
    <w:p w14:paraId="6AB08EA1" w14:textId="407CEC0C" w:rsidR="00D1160F" w:rsidRPr="00975FD4" w:rsidRDefault="00D1160F" w:rsidP="00A341BC">
      <w:pPr>
        <w:pStyle w:val="Paragraphedeliste"/>
        <w:numPr>
          <w:ilvl w:val="0"/>
          <w:numId w:val="1"/>
        </w:numPr>
        <w:rPr>
          <w:sz w:val="24"/>
          <w:szCs w:val="24"/>
          <w:lang w:val="fr-FR"/>
        </w:rPr>
      </w:pPr>
      <w:r w:rsidRPr="00975FD4">
        <w:rPr>
          <w:sz w:val="24"/>
          <w:szCs w:val="24"/>
          <w:lang w:val="fr-FR"/>
        </w:rPr>
        <w:t>Placer les fractions suivantes sur une demi- droite graduée</w:t>
      </w:r>
      <w:r w:rsidR="00975FD4">
        <w:rPr>
          <w:sz w:val="24"/>
          <w:szCs w:val="24"/>
          <w:lang w:val="fr-FR"/>
        </w:rPr>
        <w:t>.</w:t>
      </w:r>
      <w:r w:rsidRPr="00975FD4">
        <w:rPr>
          <w:sz w:val="24"/>
          <w:szCs w:val="24"/>
          <w:lang w:val="fr-FR"/>
        </w:rPr>
        <w:t xml:space="preserve"> </w:t>
      </w:r>
    </w:p>
    <w:p w14:paraId="3878B9BF" w14:textId="4CD95DE3" w:rsidR="00975FD4" w:rsidRPr="00975FD4" w:rsidRDefault="00F67A12" w:rsidP="00975FD4">
      <w:pPr>
        <w:pStyle w:val="Paragraphedeliste"/>
        <w:rPr>
          <w:sz w:val="28"/>
          <w:szCs w:val="28"/>
          <w:lang w:val="fr-FR"/>
        </w:rPr>
      </w:pPr>
      <w:r>
        <w:rPr>
          <w:lang w:val="fr-FR"/>
        </w:rPr>
        <w:t xml:space="preserve">        </w:t>
      </w:r>
      <w:r w:rsidRPr="00975FD4">
        <w:rPr>
          <w:sz w:val="28"/>
          <w:szCs w:val="28"/>
          <w:lang w:val="fr-FR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="00A341BC" w:rsidRPr="00975FD4">
        <w:rPr>
          <w:sz w:val="28"/>
          <w:szCs w:val="28"/>
          <w:lang w:val="fr-FR"/>
        </w:rPr>
        <w:t xml:space="preserve">  et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="00A341BC" w:rsidRPr="00975FD4">
        <w:rPr>
          <w:sz w:val="28"/>
          <w:szCs w:val="28"/>
          <w:lang w:val="fr-FR"/>
        </w:rPr>
        <w:t>  ;</w:t>
      </w:r>
      <w:r w:rsidRPr="00975FD4">
        <w:rPr>
          <w:sz w:val="28"/>
          <w:szCs w:val="28"/>
          <w:lang w:val="fr-FR"/>
        </w:rPr>
        <w:t xml:space="preserve">                                                             </w:t>
      </w:r>
      <w:r w:rsidR="00A341BC" w:rsidRPr="00975FD4">
        <w:rPr>
          <w:sz w:val="28"/>
          <w:szCs w:val="28"/>
          <w:lang w:val="fr-FR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  <w:lang w:val="fr-FR"/>
          </w:rPr>
          <m:t xml:space="preserve"> et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</w:p>
    <w:p w14:paraId="0A16B751" w14:textId="515156B8" w:rsidR="00F67A12" w:rsidRDefault="00C85698" w:rsidP="00F67A12">
      <w:pPr>
        <w:pStyle w:val="Paragraphedeliste"/>
        <w:rPr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787FF0" wp14:editId="2390D0FE">
                <wp:simplePos x="0" y="0"/>
                <wp:positionH relativeFrom="column">
                  <wp:posOffset>333375</wp:posOffset>
                </wp:positionH>
                <wp:positionV relativeFrom="paragraph">
                  <wp:posOffset>224790</wp:posOffset>
                </wp:positionV>
                <wp:extent cx="4886325" cy="47625"/>
                <wp:effectExtent l="0" t="38100" r="28575" b="857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6325" cy="47625"/>
                          <a:chOff x="0" y="0"/>
                          <a:chExt cx="4886325" cy="47625"/>
                        </a:xfrm>
                      </wpg:grpSpPr>
                      <wps:wsp>
                        <wps:cNvPr id="3" name="Straight Arrow Connector 3"/>
                        <wps:cNvCnPr/>
                        <wps:spPr>
                          <a:xfrm>
                            <a:off x="0" y="28575"/>
                            <a:ext cx="488632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0" cy="476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group w14:anchorId="4B11872F" id="Group 6" o:spid="_x0000_s1026" style="position:absolute;margin-left:26.25pt;margin-top:17.7pt;width:384.75pt;height:3.75pt;z-index:251664384" coordsize="48863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7" type="#_x0000_t32" style="position:absolute;top:285;width:488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" strokecolor="black [3213]" strokeweight=".5pt">
                  <v:stroke endarrow="block" joinstyle="miter"/>
                </v:shape>
                <v:line id="Straight Connector 5" o:spid="_x0000_s1028" style="position:absolute;visibility:visible;mso-wrap-style:square" from="0,0" to="0,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253D8" wp14:editId="57362496">
                <wp:simplePos x="0" y="0"/>
                <wp:positionH relativeFrom="column">
                  <wp:posOffset>333375</wp:posOffset>
                </wp:positionH>
                <wp:positionV relativeFrom="paragraph">
                  <wp:posOffset>205740</wp:posOffset>
                </wp:positionV>
                <wp:extent cx="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line w14:anchorId="5CD82996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16.2pt" to="26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" strokecolor="black [3200]" strokeweight=".5pt">
                <v:stroke joinstyle="miter"/>
              </v:line>
            </w:pict>
          </mc:Fallback>
        </mc:AlternateContent>
      </w:r>
    </w:p>
    <w:p w14:paraId="5AE473DE" w14:textId="77777777" w:rsidR="00F67A12" w:rsidRPr="00F67A12" w:rsidRDefault="00F67A12" w:rsidP="00F67A12">
      <w:pPr>
        <w:pStyle w:val="Paragraphedeliste"/>
        <w:rPr>
          <w:lang w:val="fr-FR"/>
        </w:rPr>
      </w:pPr>
    </w:p>
    <w:p w14:paraId="7591A80E" w14:textId="311627D7" w:rsidR="00F67A12" w:rsidRDefault="00F67A12" w:rsidP="00D1160F">
      <w:pPr>
        <w:pStyle w:val="Paragraphedeliste"/>
        <w:rPr>
          <w:lang w:val="fr-FR"/>
        </w:rPr>
      </w:pPr>
    </w:p>
    <w:sectPr w:rsidR="00F67A1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EDDAD" w14:textId="77777777" w:rsidR="007B08B3" w:rsidRDefault="007B08B3" w:rsidP="006E24D1">
      <w:pPr>
        <w:spacing w:after="0" w:line="240" w:lineRule="auto"/>
      </w:pPr>
      <w:r>
        <w:separator/>
      </w:r>
    </w:p>
  </w:endnote>
  <w:endnote w:type="continuationSeparator" w:id="0">
    <w:p w14:paraId="1B532003" w14:textId="77777777" w:rsidR="007B08B3" w:rsidRDefault="007B08B3" w:rsidP="006E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38F21" w14:textId="77777777" w:rsidR="007B08B3" w:rsidRDefault="007B08B3" w:rsidP="006E24D1">
      <w:pPr>
        <w:spacing w:after="0" w:line="240" w:lineRule="auto"/>
      </w:pPr>
      <w:r>
        <w:separator/>
      </w:r>
    </w:p>
  </w:footnote>
  <w:footnote w:type="continuationSeparator" w:id="0">
    <w:p w14:paraId="69E33530" w14:textId="77777777" w:rsidR="007B08B3" w:rsidRDefault="007B08B3" w:rsidP="006E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7BA6" w14:textId="07D8C964" w:rsidR="006E24D1" w:rsidRDefault="006E24D1" w:rsidP="006E24D1">
    <w:pPr>
      <w:pStyle w:val="En-tte"/>
      <w:tabs>
        <w:tab w:val="clear" w:pos="4536"/>
        <w:tab w:val="clear" w:pos="9072"/>
        <w:tab w:val="center" w:pos="4513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949924A" wp14:editId="2C98CA4F">
              <wp:simplePos x="0" y="0"/>
              <wp:positionH relativeFrom="margin">
                <wp:posOffset>-297815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Bidi" w:eastAsiaTheme="minorHAns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906B376" w14:textId="22006DB9" w:rsidR="006E24D1" w:rsidRDefault="006E24D1" w:rsidP="006E24D1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>7èmeAF – Maths</w:t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  <w:t>Séquences fraction 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949924A" id="Rectangle 197" o:spid="_x0000_s1026" style="position:absolute;margin-left:-23.4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&#13;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Theme="majorBidi" w:eastAsiaTheme="minorHAns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906B376" w14:textId="22006DB9" w:rsidR="006E24D1" w:rsidRDefault="006E24D1" w:rsidP="006E24D1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>7èmeAF – Maths</w:t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  <w:t>Séquences fraction 1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15C58"/>
    <w:multiLevelType w:val="multilevel"/>
    <w:tmpl w:val="E9E4681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F63"/>
    <w:multiLevelType w:val="hybridMultilevel"/>
    <w:tmpl w:val="472A7940"/>
    <w:lvl w:ilvl="0" w:tplc="A75CF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C40E1E"/>
    <w:multiLevelType w:val="hybridMultilevel"/>
    <w:tmpl w:val="D06C3AAE"/>
    <w:lvl w:ilvl="0" w:tplc="8B5CC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60F"/>
    <w:rsid w:val="00076393"/>
    <w:rsid w:val="00213952"/>
    <w:rsid w:val="00276E90"/>
    <w:rsid w:val="004C407B"/>
    <w:rsid w:val="0068131C"/>
    <w:rsid w:val="006B5FD2"/>
    <w:rsid w:val="006E24D1"/>
    <w:rsid w:val="007242AD"/>
    <w:rsid w:val="0077514B"/>
    <w:rsid w:val="007B08B3"/>
    <w:rsid w:val="007E6D52"/>
    <w:rsid w:val="008020F8"/>
    <w:rsid w:val="008104E2"/>
    <w:rsid w:val="008217AB"/>
    <w:rsid w:val="008614BE"/>
    <w:rsid w:val="008E21E3"/>
    <w:rsid w:val="008F631A"/>
    <w:rsid w:val="009164F9"/>
    <w:rsid w:val="0092711E"/>
    <w:rsid w:val="00954EBE"/>
    <w:rsid w:val="00975FD4"/>
    <w:rsid w:val="009B41D0"/>
    <w:rsid w:val="009E7B05"/>
    <w:rsid w:val="00A06C17"/>
    <w:rsid w:val="00A341BC"/>
    <w:rsid w:val="00AB360C"/>
    <w:rsid w:val="00AD5697"/>
    <w:rsid w:val="00B8217D"/>
    <w:rsid w:val="00B94B83"/>
    <w:rsid w:val="00C547E8"/>
    <w:rsid w:val="00C85698"/>
    <w:rsid w:val="00D1160F"/>
    <w:rsid w:val="00DF0F0B"/>
    <w:rsid w:val="00EC2577"/>
    <w:rsid w:val="00F54860"/>
    <w:rsid w:val="00F67A12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D854"/>
  <w14:defaultImageDpi w14:val="32767"/>
  <w15:docId w15:val="{A69DF7AE-F265-4410-AE7D-583CF156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160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Arial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rsid w:val="00D1160F"/>
    <w:pPr>
      <w:ind w:left="720"/>
    </w:pPr>
  </w:style>
  <w:style w:type="table" w:styleId="Grilledutableau">
    <w:name w:val="Table Grid"/>
    <w:basedOn w:val="TableauNormal"/>
    <w:uiPriority w:val="59"/>
    <w:rsid w:val="00D116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1C"/>
    <w:rPr>
      <w:rFonts w:ascii="Tahoma" w:eastAsia="Calibri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6813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4D1"/>
    <w:rPr>
      <w:rFonts w:ascii="Calibri" w:eastAsia="Calibri" w:hAnsi="Calibri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4F79FCED-E807-43FC-BCF8-4C32A0856A75}"/>
</file>

<file path=customXml/itemProps2.xml><?xml version="1.0" encoding="utf-8"?>
<ds:datastoreItem xmlns:ds="http://schemas.openxmlformats.org/officeDocument/2006/customXml" ds:itemID="{8D8E2820-236D-46BB-8D82-E2CDAA24DEA1}"/>
</file>

<file path=customXml/itemProps3.xml><?xml version="1.0" encoding="utf-8"?>
<ds:datastoreItem xmlns:ds="http://schemas.openxmlformats.org/officeDocument/2006/customXml" ds:itemID="{CE82AE66-C072-4B88-A141-0D6FCAD00107}"/>
</file>

<file path=customXml/itemProps4.xml><?xml version="1.0" encoding="utf-8"?>
<ds:datastoreItem xmlns:ds="http://schemas.openxmlformats.org/officeDocument/2006/customXml" ds:itemID="{A579733F-C11B-4AF2-BF1A-61582CF0D2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7èmeAF – Maths		Séquences fraction 1</dc:title>
  <dc:creator>Martin Andler</dc:creator>
  <cp:lastModifiedBy>Martin Andler</cp:lastModifiedBy>
  <cp:revision>10</cp:revision>
  <dcterms:created xsi:type="dcterms:W3CDTF">2021-06-16T20:26:00Z</dcterms:created>
  <dcterms:modified xsi:type="dcterms:W3CDTF">2021-06-23T14:04:00Z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